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9" w:rsidRPr="00152871" w:rsidRDefault="00341BCA" w:rsidP="0015287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52871">
        <w:rPr>
          <w:rFonts w:ascii="微軟正黑體" w:eastAsia="微軟正黑體" w:hAnsi="微軟正黑體" w:hint="eastAsia"/>
          <w:b/>
          <w:sz w:val="40"/>
          <w:szCs w:val="40"/>
        </w:rPr>
        <w:t>愛的書庫 借還書</w:t>
      </w:r>
      <w:bookmarkStart w:id="0" w:name="_GoBack"/>
      <w:bookmarkEnd w:id="0"/>
      <w:r w:rsidRPr="00152871">
        <w:rPr>
          <w:rFonts w:ascii="微軟正黑體" w:eastAsia="微軟正黑體" w:hAnsi="微軟正黑體" w:hint="eastAsia"/>
          <w:b/>
          <w:sz w:val="40"/>
          <w:szCs w:val="40"/>
        </w:rPr>
        <w:t>流程圖</w:t>
      </w:r>
    </w:p>
    <w:p w:rsidR="004E0AAC" w:rsidRPr="00341BCA" w:rsidRDefault="000473FD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71120</wp:posOffset>
                </wp:positionV>
                <wp:extent cx="6721475" cy="7763510"/>
                <wp:effectExtent l="0" t="0" r="3175" b="2794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7763510"/>
                          <a:chOff x="1014" y="1552"/>
                          <a:chExt cx="10585" cy="1222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064" y="4976"/>
                            <a:ext cx="10483" cy="1620"/>
                            <a:chOff x="1064" y="5372"/>
                            <a:chExt cx="10483" cy="1620"/>
                          </a:xfrm>
                        </wpg:grpSpPr>
                        <wps:wsp>
                          <wps:cNvPr id="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2" y="5454"/>
                              <a:ext cx="4185" cy="14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B3C" w:rsidRPr="00621ABB" w:rsidRDefault="001D6EA8" w:rsidP="00621AB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於書庫開放時間，親臨書庫取書。 </w:t>
                                </w:r>
                              </w:p>
                              <w:p w:rsidR="00627B3C" w:rsidRPr="00621ABB" w:rsidRDefault="001D6EA8" w:rsidP="00621AB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由管理者操作系統借書。 </w:t>
                                </w:r>
                              </w:p>
                              <w:p w:rsidR="00621ABB" w:rsidRPr="00621ABB" w:rsidRDefault="00621ABB" w:rsidP="00621AB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 </w:t>
                                </w:r>
                                <w:r w:rsidRPr="00621ABB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8" y="5460"/>
                              <a:ext cx="4185" cy="1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B3C" w:rsidRPr="00621ABB" w:rsidRDefault="001D6EA8" w:rsidP="003C79B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託運不用付費，7天內送達。 </w:t>
                                </w:r>
                              </w:p>
                              <w:p w:rsidR="003C79B7" w:rsidRPr="00621ABB" w:rsidRDefault="001D6EA8" w:rsidP="003C79B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管理者操作借書</w:t>
                                </w:r>
                                <w:proofErr w:type="gramStart"/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及線上通知</w:t>
                                </w:r>
                                <w:proofErr w:type="gramEnd"/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物流託運。 </w:t>
                                </w:r>
                                <w:r w:rsidR="003C79B7" w:rsidRPr="00621ABB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" y="5372"/>
                              <a:ext cx="1586" cy="16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9B7" w:rsidRDefault="003C79B7" w:rsidP="00621ABB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託運</w:t>
                                </w:r>
                              </w:p>
                              <w:p w:rsidR="003C79B7" w:rsidRPr="003C79B7" w:rsidRDefault="003C79B7" w:rsidP="003C79B7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借書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5382"/>
                              <a:ext cx="1586" cy="16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9B7" w:rsidRDefault="003C79B7" w:rsidP="00621ABB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不託運</w:t>
                                </w:r>
                              </w:p>
                              <w:p w:rsidR="003C79B7" w:rsidRPr="003C79B7" w:rsidRDefault="003C79B7" w:rsidP="003C79B7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借書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099" y="9188"/>
                            <a:ext cx="10484" cy="1622"/>
                            <a:chOff x="1099" y="9596"/>
                            <a:chExt cx="10484" cy="1622"/>
                          </a:xfrm>
                        </wpg:grpSpPr>
                        <wps:wsp>
                          <wps:cNvPr id="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4" y="9684"/>
                              <a:ext cx="4185" cy="1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307" w:rsidRPr="000B4307" w:rsidRDefault="000B4307" w:rsidP="000B430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color w:val="C00000"/>
                                    <w:szCs w:val="24"/>
                                  </w:rPr>
                                </w:pPr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Cs w:val="24"/>
                                  </w:rPr>
                                  <w:t>需</w:t>
                                </w:r>
                                <w:proofErr w:type="gramStart"/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Cs w:val="24"/>
                                  </w:rPr>
                                  <w:t>點選線上【回報託運還書】</w:t>
                                </w:r>
                                <w:proofErr w:type="gramEnd"/>
                              </w:p>
                              <w:p w:rsidR="000B4307" w:rsidRPr="00621ABB" w:rsidRDefault="000B4307" w:rsidP="000B430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proofErr w:type="gramStart"/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3天內收書</w:t>
                                </w:r>
                                <w:proofErr w:type="gramEnd"/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。(偏遠地區7天內)</w:t>
                                </w: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 </w:t>
                                </w:r>
                                <w:r w:rsidRPr="00621ABB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" y="9596"/>
                              <a:ext cx="1586" cy="16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307" w:rsidRDefault="000B4307" w:rsidP="000B4307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託運</w:t>
                                </w:r>
                              </w:p>
                              <w:p w:rsidR="000B4307" w:rsidRPr="003C79B7" w:rsidRDefault="000B4307" w:rsidP="000B4307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還書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9680"/>
                              <a:ext cx="4185" cy="14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307" w:rsidRPr="000B4307" w:rsidRDefault="000B4307" w:rsidP="000B430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於書庫開放時間，親臨書庫還書。</w:t>
                                </w:r>
                              </w:p>
                              <w:p w:rsidR="000B4307" w:rsidRPr="000B4307" w:rsidRDefault="000B4307" w:rsidP="000B430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color w:val="C00000"/>
                                    <w:szCs w:val="24"/>
                                  </w:rPr>
                                </w:pPr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Cs w:val="24"/>
                                  </w:rPr>
                                  <w:t>請勿</w:t>
                                </w:r>
                                <w:proofErr w:type="gramStart"/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Cs w:val="24"/>
                                  </w:rPr>
                                  <w:t>操作線上回報</w:t>
                                </w:r>
                                <w:proofErr w:type="gramEnd"/>
                                <w:r w:rsidRPr="000B4307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Cs w:val="24"/>
                                  </w:rPr>
                                  <w:t xml:space="preserve">還書作業。 </w:t>
                                </w:r>
                              </w:p>
                              <w:p w:rsidR="000B4307" w:rsidRPr="00621ABB" w:rsidRDefault="000B4307" w:rsidP="000B430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21AB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 </w:t>
                                </w:r>
                                <w:r w:rsidRPr="00621ABB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4" y="9608"/>
                              <a:ext cx="1586" cy="16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307" w:rsidRDefault="000B4307" w:rsidP="000B4307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不託運</w:t>
                                </w:r>
                              </w:p>
                              <w:p w:rsidR="000B4307" w:rsidRPr="003C79B7" w:rsidRDefault="000B4307" w:rsidP="000B4307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還書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063" y="11192"/>
                            <a:ext cx="10484" cy="2586"/>
                            <a:chOff x="1063" y="11648"/>
                            <a:chExt cx="10484" cy="2586"/>
                          </a:xfrm>
                        </wpg:grpSpPr>
                        <wps:wsp>
                          <wps:cNvPr id="1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1736"/>
                              <a:ext cx="4185" cy="24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D30" w:rsidRPr="00D11D30" w:rsidRDefault="00D11D30" w:rsidP="007B056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D11D30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管理者</w:t>
                                </w:r>
                                <w:proofErr w:type="gramStart"/>
                                <w:r w:rsidRPr="00D11D30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清點冊</w:t>
                                </w:r>
                                <w:proofErr w:type="gramEnd"/>
                                <w:r w:rsidRPr="00D11D30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數無誤後系統還書。</w:t>
                                </w:r>
                              </w:p>
                              <w:p w:rsidR="007B0566" w:rsidRPr="00621ABB" w:rsidRDefault="00D11D30" w:rsidP="007B056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D11D30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如該書有人預約，回報託運還書時，系統會自動轉入預約者借閱。</w:t>
                                </w:r>
                                <w:r w:rsidR="007B0566" w:rsidRPr="00621ABB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" y="11648"/>
                              <a:ext cx="1586" cy="25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566" w:rsidRDefault="007B0566" w:rsidP="00BF32C7">
                                <w:pPr>
                                  <w:spacing w:line="840" w:lineRule="auto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完成</w:t>
                                </w:r>
                              </w:p>
                              <w:p w:rsidR="007B0566" w:rsidRPr="003C79B7" w:rsidRDefault="007B0566" w:rsidP="007B0566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還書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2" y="11732"/>
                              <a:ext cx="4185" cy="24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566" w:rsidRPr="00BF32C7" w:rsidRDefault="00BF32C7" w:rsidP="000473F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num" w:pos="3905"/>
                                  </w:tabs>
                                  <w:spacing w:beforeLines="150" w:before="540" w:line="400" w:lineRule="exact"/>
                                  <w:ind w:left="714" w:hanging="357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BF32C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管理者</w:t>
                                </w:r>
                                <w:proofErr w:type="gramStart"/>
                                <w:r w:rsidRPr="00BF32C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清點冊</w:t>
                                </w:r>
                                <w:proofErr w:type="gramEnd"/>
                                <w:r w:rsidRPr="00BF32C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數無誤後系統還書。</w:t>
                                </w:r>
                                <w:r w:rsidR="007B0566" w:rsidRPr="00BF32C7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 </w:t>
                                </w:r>
                                <w:r w:rsidR="007B0566" w:rsidRPr="00BF32C7"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11660"/>
                              <a:ext cx="1586" cy="25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566" w:rsidRDefault="007B0566" w:rsidP="00BF32C7">
                                <w:pPr>
                                  <w:spacing w:line="840" w:lineRule="auto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完成</w:t>
                                </w:r>
                              </w:p>
                              <w:p w:rsidR="007B0566" w:rsidRPr="003C79B7" w:rsidRDefault="007B0566" w:rsidP="007B0566">
                                <w:pPr>
                                  <w:spacing w:line="5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還書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041" y="2804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4908" y="4415"/>
                            <a:ext cx="3288" cy="583"/>
                            <a:chOff x="4908" y="4415"/>
                            <a:chExt cx="3288" cy="583"/>
                          </a:xfrm>
                        </wpg:grpSpPr>
                        <wps:wsp>
                          <wps:cNvPr id="19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8" y="4415"/>
                              <a:ext cx="1598" cy="58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2" y="4415"/>
                              <a:ext cx="1714" cy="58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843" y="6584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4944" y="8636"/>
                            <a:ext cx="3288" cy="583"/>
                            <a:chOff x="4908" y="4415"/>
                            <a:chExt cx="3288" cy="583"/>
                          </a:xfrm>
                        </wpg:grpSpPr>
                        <wps:wsp>
                          <wps:cNvPr id="23" name="AutoShap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8" y="4415"/>
                              <a:ext cx="1598" cy="58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2" y="4415"/>
                              <a:ext cx="1714" cy="58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141" y="6592"/>
                            <a:ext cx="0" cy="52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903" y="10798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7190" y="10812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63" y="1646"/>
                            <a:ext cx="9020" cy="1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3C" w:rsidRPr="003C79B7" w:rsidRDefault="007C6808" w:rsidP="003C79B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="714" w:hanging="357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連結網址：</w:t>
                              </w:r>
                              <w:r w:rsidR="001D6EA8" w:rsidRPr="003C79B7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trcf.twnread.org.tw</w:t>
                              </w:r>
                              <w:r w:rsidR="001D6EA8"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C79B7" w:rsidRPr="003C79B7" w:rsidRDefault="001D6EA8" w:rsidP="003C79B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="714" w:hanging="357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申請通過會員資格</w:t>
                              </w:r>
                              <w:r w:rsidR="007C6808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3C79B7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6" y="1552"/>
                            <a:ext cx="1964" cy="1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AC" w:rsidRPr="003C79B7" w:rsidRDefault="004E0AAC" w:rsidP="003C79B7">
                              <w:pPr>
                                <w:spacing w:line="5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登入</w:t>
                              </w:r>
                            </w:p>
                            <w:p w:rsidR="004E0AAC" w:rsidRPr="003C79B7" w:rsidRDefault="004E0AAC" w:rsidP="003C79B7">
                              <w:pPr>
                                <w:spacing w:line="5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愛的書庫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64" y="3348"/>
                            <a:ext cx="9024" cy="10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3C" w:rsidRPr="003C79B7" w:rsidRDefault="001D6EA8" w:rsidP="003C79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點選「圖書借用查詢」</w:t>
                              </w:r>
                              <w:r w:rsidR="00744BC6"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或「館藏查詢」</w:t>
                              </w: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 xml:space="preserve">進行借書。 </w:t>
                              </w:r>
                            </w:p>
                            <w:p w:rsidR="003C79B7" w:rsidRPr="003C79B7" w:rsidRDefault="001D6EA8" w:rsidP="003C79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/>
                              </w:pPr>
                              <w:r w:rsidRPr="003C79B7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個人會員可借五箱，借期30天；單位會員借期60天。</w:t>
                              </w:r>
                              <w:r w:rsidRPr="003C79B7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56" y="3204"/>
                            <a:ext cx="1962" cy="1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9B7" w:rsidRPr="003C79B7" w:rsidRDefault="003C79B7" w:rsidP="003C79B7">
                              <w:pPr>
                                <w:spacing w:line="72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線上借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24" y="7136"/>
                            <a:ext cx="9075" cy="14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2C5" w:rsidRPr="009532C5" w:rsidRDefault="004E472A" w:rsidP="009532C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收到書就發現缺書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：請上系統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執行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【缺書通報】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327A1E" w:rsidRPr="003C79B7" w:rsidRDefault="004E472A" w:rsidP="009532C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/>
                              </w:pPr>
                              <w:r w:rsidRPr="004E472A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借用過程有人為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因素</w:t>
                              </w:r>
                              <w:r w:rsidR="009532C5" w:rsidRPr="004E472A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缺書或破損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4E472A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請參考「書籍賠償辦法」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="009532C5" w:rsidRPr="004E472A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待補齊後再還書。</w:t>
                              </w:r>
                              <w:r w:rsidRPr="004E472A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14" y="6984"/>
                            <a:ext cx="1962" cy="1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A1E" w:rsidRPr="003C79B7" w:rsidRDefault="009532C5" w:rsidP="009532C5">
                              <w:pPr>
                                <w:spacing w:line="9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進行閱讀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4.7pt;margin-top:5.6pt;width:529.25pt;height:611.3pt;z-index:251700224" coordorigin="1014,1552" coordsize="10585,1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">
                <v:group id="Group 26" o:spid="_x0000_s1027" style="position:absolute;left:1064;top:4976;width:10483;height:1620" coordorigin="1064,5372" coordsize="1048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3" o:spid="_x0000_s1028" style="position:absolute;left:7362;top:5454;width:4185;height:14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f1cIA&#10;AADaAAAADwAAAGRycy9kb3ducmV2LnhtbESPQWvCQBSE70L/w/IK3nSjAdHUVbRV6sGLsdDrI/uy&#10;Cc2+DdnVxH/fFQo9DjPzDbPeDrYRd+p87VjBbJqAIC6crtko+LoeJ0sQPiBrbByTggd52G5eRmvM&#10;tOv5Qvc8GBEh7DNUUIXQZlL6oiKLfupa4uiVrrMYouyM1B32EW4bOU+ShbRYc1yosKX3ioqf/GYV&#10;rD4+Qy/35wM/0nkp99+mPKVGqfHrsHsDEWgI/+G/9kkrSOF5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9/VwgAAANoAAAAPAAAAAAAAAAAAAAAAAJgCAABkcnMvZG93&#10;bnJldi54bWxQSwUGAAAAAAQABAD1AAAAhwMAAAAA&#10;" fillcolor="#b8cce4 [1300]" stroked="f">
                    <v:textbox>
                      <w:txbxContent>
                        <w:p w:rsidR="00627B3C" w:rsidRPr="00621ABB" w:rsidRDefault="001D6EA8" w:rsidP="00621AB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於書庫開放時間，親臨書庫取書。 </w:t>
                          </w:r>
                        </w:p>
                        <w:p w:rsidR="00627B3C" w:rsidRPr="00621ABB" w:rsidRDefault="001D6EA8" w:rsidP="00621AB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由管理者操作系統借書。 </w:t>
                          </w:r>
                        </w:p>
                        <w:p w:rsidR="00621ABB" w:rsidRPr="00621ABB" w:rsidRDefault="00621ABB" w:rsidP="00621AB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 </w:t>
                          </w:r>
                          <w:r w:rsidRPr="00621ABB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2" o:spid="_x0000_s1029" style="position:absolute;left:2118;top:5460;width:4185;height:14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keMMA&#10;AADaAAAADwAAAGRycy9kb3ducmV2LnhtbESPQWuDQBSE74X8h+UVeqtrg4RgsgltSKWQSzQePD7c&#10;F7V134q7jfbfdwOFHoeZ+YbZ7mfTixuNrrOs4CWKQRDXVnfcKCgv789rEM4ja+wtk4IfcrDfLR62&#10;mGo7cU63wjciQNilqKD1fkildHVLBl1kB+LgXe1o0Ac5NlKPOAW46eUyjlfSYMdhocWBDi3VX8W3&#10;UeBO2flYFeu4d59ZqZPK5m9ZotTT4/y6AeFp9v/hv/aHVpDA/U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mkeMMAAADaAAAADwAAAAAAAAAAAAAAAACYAgAAZHJzL2Rv&#10;d25yZXYueG1sUEsFBgAAAAAEAAQA9QAAAIgDAAAAAA==&#10;" fillcolor="#b8cce4 [1300]" stroked="f">
                    <v:textbox style="mso-fit-shape-to-text:t">
                      <w:txbxContent>
                        <w:p w:rsidR="00627B3C" w:rsidRPr="00621ABB" w:rsidRDefault="001D6EA8" w:rsidP="003C79B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託運不用付費，7天內送達。 </w:t>
                          </w:r>
                        </w:p>
                        <w:p w:rsidR="003C79B7" w:rsidRPr="00621ABB" w:rsidRDefault="001D6EA8" w:rsidP="003C79B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管理者操作借書</w:t>
                          </w:r>
                          <w:proofErr w:type="gramStart"/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及線上通知</w:t>
                          </w:r>
                          <w:proofErr w:type="gramEnd"/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物流託運。 </w:t>
                          </w:r>
                          <w:r w:rsidR="003C79B7" w:rsidRPr="00621ABB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0" o:spid="_x0000_s1030" style="position:absolute;left:1064;top:5372;width:1586;height:16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9i8IA&#10;AADaAAAADwAAAGRycy9kb3ducmV2LnhtbESPUWvCMBSF3wf+h3CFvc3UgiLVKCIqsu1l6g+4NNem&#10;2NyUJLbdfv0iDPZ4OOd8h7PaDLYRHflQO1YwnWQgiEuna64UXC+HtwWIEJE1No5JwTcF2KxHLyss&#10;tOv5i7pzrESCcChQgYmxLaQMpSGLYeJa4uTdnLcYk/SV1B77BLeNzLNsLi3WnBYMtrQzVN7PD6tg&#10;8O3nu5zmpueP/U+3C/liPzsq9ToetksQkYb4H/5rn7SCG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/2LwgAAANoAAAAPAAAAAAAAAAAAAAAAAJgCAABkcnMvZG93&#10;bnJldi54bWxQSwUGAAAAAAQABAD1AAAAhwMAAAAA&#10;" fillcolor="#4f81bd [3204]" strokecolor="white [3212]" strokeweight="1pt">
                    <v:textbox>
                      <w:txbxContent>
                        <w:p w:rsidR="003C79B7" w:rsidRDefault="003C79B7" w:rsidP="00621AB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託運</w:t>
                          </w:r>
                        </w:p>
                        <w:p w:rsidR="003C79B7" w:rsidRPr="003C79B7" w:rsidRDefault="003C79B7" w:rsidP="003C79B7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借書</w:t>
                          </w:r>
                        </w:p>
                      </w:txbxContent>
                    </v:textbox>
                  </v:roundrect>
                  <v:roundrect id="AutoShape 11" o:spid="_x0000_s1031" style="position:absolute;left:6338;top:5382;width:1586;height:16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j/MIA&#10;AADaAAAADwAAAGRycy9kb3ducmV2LnhtbESPUWvCMBSF3wf+h3AF32ZqQZFqFBEVmXuZ2w+4NNem&#10;2NyUJLbdfv0iDPZ4OOd8h7PeDrYRHflQO1Ywm2YgiEuna64UfH0eX5cgQkTW2DgmBd8UYLsZvayx&#10;0K7nD+qusRIJwqFABSbGtpAylIYshqlriZN3c95iTNJXUnvsE9w2Ms+yhbRYc1ow2NLeUHm/PqyC&#10;wbfvb3KWm54vh59uH/LlYX5SajIedisQkYb4H/5rn7WCBTyvp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WP8wgAAANoAAAAPAAAAAAAAAAAAAAAAAJgCAABkcnMvZG93&#10;bnJldi54bWxQSwUGAAAAAAQABAD1AAAAhwMAAAAA&#10;" fillcolor="#4f81bd [3204]" strokecolor="white [3212]" strokeweight="1pt">
                    <v:textbox>
                      <w:txbxContent>
                        <w:p w:rsidR="003C79B7" w:rsidRDefault="003C79B7" w:rsidP="00621AB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不託運</w:t>
                          </w:r>
                        </w:p>
                        <w:p w:rsidR="003C79B7" w:rsidRPr="003C79B7" w:rsidRDefault="003C79B7" w:rsidP="003C79B7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借書</w:t>
                          </w:r>
                        </w:p>
                      </w:txbxContent>
                    </v:textbox>
                  </v:roundrect>
                </v:group>
                <v:group id="Group 28" o:spid="_x0000_s1032" style="position:absolute;left:1099;top:9188;width:10484;height:1622" coordorigin="1099,9596" coordsize="10484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6" o:spid="_x0000_s1033" style="position:absolute;left:2154;top:9684;width:4185;height:14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ufb4A&#10;AADaAAAADwAAAGRycy9kb3ducmV2LnhtbERPTYvCMBC9L/gfwgje1lQRkWoUFS3CXrT24HFoxrba&#10;TEoTtf77zUHw+Hjfi1VnavGk1lWWFYyGEQji3OqKCwXZef87A+E8ssbaMil4k4PVsvezwFjbF5/o&#10;mfpChBB2MSoovW9iKV1ekkE3tA1x4K62NegDbAupW3yFcFPLcRRNpcGKQ0OJDW1Lyu/pwyhwf8lx&#10;d0lnUe1uSaYnF3vaJBOlBv1uPQfhqfNf8cd90A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Urn2+AAAA2gAAAA8AAAAAAAAAAAAAAAAAmAIAAGRycy9kb3ducmV2&#10;LnhtbFBLBQYAAAAABAAEAPUAAACDAwAAAAA=&#10;" fillcolor="#b8cce4 [1300]" stroked="f">
                    <v:textbox style="mso-fit-shape-to-text:t">
                      <w:txbxContent>
                        <w:p w:rsidR="000B4307" w:rsidRPr="000B4307" w:rsidRDefault="000B4307" w:rsidP="000B430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color w:val="C00000"/>
                              <w:szCs w:val="24"/>
                            </w:rPr>
                          </w:pPr>
                          <w:r w:rsidRPr="000B4307">
                            <w:rPr>
                              <w:rFonts w:ascii="微軟正黑體" w:eastAsia="微軟正黑體" w:hAnsi="微軟正黑體" w:hint="eastAsia"/>
                              <w:color w:val="C00000"/>
                              <w:szCs w:val="24"/>
                            </w:rPr>
                            <w:t>需</w:t>
                          </w:r>
                          <w:proofErr w:type="gramStart"/>
                          <w:r w:rsidRPr="000B4307">
                            <w:rPr>
                              <w:rFonts w:ascii="微軟正黑體" w:eastAsia="微軟正黑體" w:hAnsi="微軟正黑體" w:hint="eastAsia"/>
                              <w:color w:val="C00000"/>
                              <w:szCs w:val="24"/>
                            </w:rPr>
                            <w:t>點選線上【回報託運還書】</w:t>
                          </w:r>
                          <w:proofErr w:type="gramEnd"/>
                        </w:p>
                        <w:p w:rsidR="000B4307" w:rsidRPr="00621ABB" w:rsidRDefault="000B4307" w:rsidP="000B430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proofErr w:type="gramStart"/>
                          <w:r w:rsidRPr="000B430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3天內收書</w:t>
                          </w:r>
                          <w:proofErr w:type="gramEnd"/>
                          <w:r w:rsidRPr="000B430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。(偏遠地區7天內)</w:t>
                          </w: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 </w:t>
                          </w:r>
                          <w:r w:rsidRPr="00621ABB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7" o:spid="_x0000_s1034" style="position:absolute;left:1099;top:9596;width:1586;height:16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3jsIA&#10;AADaAAAADwAAAGRycy9kb3ducmV2LnhtbESPUWvCMBSF3wf+h3AF32ZqYeKqUYbokLmXuf2AS3Nt&#10;ypqbksS2+usXQdjj4ZzzHc5qM9hGdORD7VjBbJqBIC6drrlS8PO9f16ACBFZY+OYFFwpwGY9elph&#10;oV3PX9SdYiUShEOBCkyMbSFlKA1ZDFPXEifv7LzFmKSvpPbYJ7htZJ5lc2mx5rRgsKWtofL3dLEK&#10;Bt9+fshZbno+7m7dNuSL3cu7UpPx8LYEEWmI/+FH+6AVvML9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veOwgAAANoAAAAPAAAAAAAAAAAAAAAAAJgCAABkcnMvZG93&#10;bnJldi54bWxQSwUGAAAAAAQABAD1AAAAhwMAAAAA&#10;" fillcolor="#4f81bd [3204]" strokecolor="white [3212]" strokeweight="1pt">
                    <v:textbox>
                      <w:txbxContent>
                        <w:p w:rsidR="000B4307" w:rsidRDefault="000B4307" w:rsidP="000B4307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託運</w:t>
                          </w:r>
                        </w:p>
                        <w:p w:rsidR="000B4307" w:rsidRPr="003C79B7" w:rsidRDefault="000B4307" w:rsidP="000B4307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還書</w:t>
                          </w:r>
                        </w:p>
                      </w:txbxContent>
                    </v:textbox>
                  </v:roundrect>
                  <v:roundrect id="AutoShape 18" o:spid="_x0000_s1035" style="position:absolute;left:7398;top:9680;width:4185;height:14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ss8QA&#10;AADbAAAADwAAAGRycy9kb3ducmV2LnhtbESPT2/CMAzF75P4DpGRuI0UkCbWEdD4M40DlwHSrlbj&#10;ptUap2oCLd9+PkzazdZ7fu/n1WbwjbpTF+vABmbTDBRxEWzNzsD18vG8BBUTssUmMBl4UITNevS0&#10;wtyGnr/ofk5OSQjHHA1UKbW51rGoyGOchpZYtDJ0HpOsndO2w17CfaPnWfaiPdYsDRW2tKuo+Dnf&#10;vIHX/Wfq9fZ04MdiXurttyuPC2fMZDy8v4FKNKR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bLPEAAAA2wAAAA8AAAAAAAAAAAAAAAAAmAIAAGRycy9k&#10;b3ducmV2LnhtbFBLBQYAAAAABAAEAPUAAACJAwAAAAA=&#10;" fillcolor="#b8cce4 [1300]" stroked="f">
                    <v:textbox>
                      <w:txbxContent>
                        <w:p w:rsidR="000B4307" w:rsidRPr="000B4307" w:rsidRDefault="000B4307" w:rsidP="000B430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0B430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於書庫開放時間，親臨書庫還書。</w:t>
                          </w:r>
                        </w:p>
                        <w:p w:rsidR="000B4307" w:rsidRPr="000B4307" w:rsidRDefault="000B4307" w:rsidP="000B430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color w:val="C00000"/>
                              <w:szCs w:val="24"/>
                            </w:rPr>
                          </w:pPr>
                          <w:r w:rsidRPr="000B4307">
                            <w:rPr>
                              <w:rFonts w:ascii="微軟正黑體" w:eastAsia="微軟正黑體" w:hAnsi="微軟正黑體" w:hint="eastAsia"/>
                              <w:color w:val="C00000"/>
                              <w:szCs w:val="24"/>
                            </w:rPr>
                            <w:t>請勿</w:t>
                          </w:r>
                          <w:proofErr w:type="gramStart"/>
                          <w:r w:rsidRPr="000B4307">
                            <w:rPr>
                              <w:rFonts w:ascii="微軟正黑體" w:eastAsia="微軟正黑體" w:hAnsi="微軟正黑體" w:hint="eastAsia"/>
                              <w:color w:val="C00000"/>
                              <w:szCs w:val="24"/>
                            </w:rPr>
                            <w:t>操作線上回報</w:t>
                          </w:r>
                          <w:proofErr w:type="gramEnd"/>
                          <w:r w:rsidRPr="000B4307">
                            <w:rPr>
                              <w:rFonts w:ascii="微軟正黑體" w:eastAsia="微軟正黑體" w:hAnsi="微軟正黑體" w:hint="eastAsia"/>
                              <w:color w:val="C00000"/>
                              <w:szCs w:val="24"/>
                            </w:rPr>
                            <w:t xml:space="preserve">還書作業。 </w:t>
                          </w:r>
                        </w:p>
                        <w:p w:rsidR="000B4307" w:rsidRPr="00621ABB" w:rsidRDefault="000B4307" w:rsidP="000B430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21AB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 </w:t>
                          </w:r>
                          <w:r w:rsidRPr="00621ABB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9" o:spid="_x0000_s1036" style="position:absolute;left:6374;top:9608;width:1586;height:16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gFcEA&#10;AADbAAAADwAAAGRycy9kb3ducmV2LnhtbERP3WrCMBS+H/gO4QjezbQFh1SjiOiQbTdTH+DQHJti&#10;c1KSrK17+mUw2N35+H7PejvaVvTkQ+NYQT7PQBBXTjdcK7hejs9LECEia2wdk4IHBdhuJk9rLLUb&#10;+JP6c6xFCuFQogITY1dKGSpDFsPcdcSJuzlvMSboa6k9DinctrLIshdpseHUYLCjvaHqfv6yCkbf&#10;fbzJvDADvx+++30olofFq1Kz6bhbgYg0xn/xn/uk0/wc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0oBXBAAAA2wAAAA8AAAAAAAAAAAAAAAAAmAIAAGRycy9kb3du&#10;cmV2LnhtbFBLBQYAAAAABAAEAPUAAACGAwAAAAA=&#10;" fillcolor="#4f81bd [3204]" strokecolor="white [3212]" strokeweight="1pt">
                    <v:textbox>
                      <w:txbxContent>
                        <w:p w:rsidR="000B4307" w:rsidRDefault="000B4307" w:rsidP="000B4307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不託運</w:t>
                          </w:r>
                        </w:p>
                        <w:p w:rsidR="000B4307" w:rsidRPr="003C79B7" w:rsidRDefault="000B4307" w:rsidP="000B4307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還書</w:t>
                          </w:r>
                        </w:p>
                      </w:txbxContent>
                    </v:textbox>
                  </v:roundrect>
                </v:group>
                <v:group id="Group 29" o:spid="_x0000_s1037" style="position:absolute;left:1063;top:11192;width:10484;height:2586" coordorigin="1063,11648" coordsize="10484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20" o:spid="_x0000_s1038" style="position:absolute;left:2120;top:11736;width:4185;height:24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yxMEA&#10;AADbAAAADwAAAGRycy9kb3ducmV2LnhtbERPS4vCMBC+L/gfwgh7W1MtiHaN4mMXPXhRF/Y6NNO0&#10;bDMpTdbWf28Ewdt8fM9ZrHpbiyu1vnKsYDxKQBDnTldsFPxcvj9mIHxA1lg7JgU38rBaDt4WmGnX&#10;8Ymu52BEDGGfoYIyhCaT0uclWfQj1xBHrnCtxRBha6RusYvhtpaTJJlKixXHhhIb2paU/53/rYL5&#10;bh86uTl+8S2dFHLza4pDapR6H/brTxCB+vASP90HHeen8Pg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8sTBAAAA2wAAAA8AAAAAAAAAAAAAAAAAmAIAAGRycy9kb3du&#10;cmV2LnhtbFBLBQYAAAAABAAEAPUAAACGAwAAAAA=&#10;" fillcolor="#b8cce4 [1300]" stroked="f">
                    <v:textbox>
                      <w:txbxContent>
                        <w:p w:rsidR="00D11D30" w:rsidRPr="00D11D30" w:rsidRDefault="00D11D30" w:rsidP="007B056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D11D30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管理者</w:t>
                          </w:r>
                          <w:proofErr w:type="gramStart"/>
                          <w:r w:rsidRPr="00D11D30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清點冊</w:t>
                          </w:r>
                          <w:proofErr w:type="gramEnd"/>
                          <w:r w:rsidRPr="00D11D30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數無誤後系統還書。</w:t>
                          </w:r>
                        </w:p>
                        <w:p w:rsidR="007B0566" w:rsidRPr="00621ABB" w:rsidRDefault="00D11D30" w:rsidP="007B056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D11D30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如該書有人預約，回報託運還書時，系統會自動轉入預約者借閱。</w:t>
                          </w:r>
                          <w:r w:rsidR="007B0566" w:rsidRPr="00621ABB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21" o:spid="_x0000_s1039" style="position:absolute;left:1063;top:11648;width:1586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DjcEA&#10;AADbAAAADwAAAGRycy9kb3ducmV2LnhtbERP3WrCMBS+F3yHcAa709SySemMMkRlbN7M7QEOzbEp&#10;NicliW3n05vBYHfn4/s9q81oW9GTD41jBYt5BoK4crrhWsH3135WgAgRWWPrmBT8UIDNejpZYand&#10;wJ/Un2ItUgiHEhWYGLtSylAZshjmriNO3Nl5izFBX0vtcUjhtpV5li2lxYZTg8GOtoaqy+lqFYy+&#10;O77LRW4G/tjd+m3Ii93zQanHh/H1BUSkMf6L/9xvOs1/gt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A43BAAAA2wAAAA8AAAAAAAAAAAAAAAAAmAIAAGRycy9kb3du&#10;cmV2LnhtbFBLBQYAAAAABAAEAPUAAACGAwAAAAA=&#10;" fillcolor="#4f81bd [3204]" strokecolor="white [3212]" strokeweight="1pt">
                    <v:textbox>
                      <w:txbxContent>
                        <w:p w:rsidR="007B0566" w:rsidRDefault="007B0566" w:rsidP="00BF32C7">
                          <w:pPr>
                            <w:spacing w:line="840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完成</w:t>
                          </w:r>
                        </w:p>
                        <w:p w:rsidR="007B0566" w:rsidRPr="003C79B7" w:rsidRDefault="007B0566" w:rsidP="007B0566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還書</w:t>
                          </w:r>
                        </w:p>
                      </w:txbxContent>
                    </v:textbox>
                  </v:roundrect>
                  <v:roundrect id="AutoShape 22" o:spid="_x0000_s1040" style="position:absolute;left:7362;top:11732;width:4185;height:24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K8IA&#10;AADbAAAADwAAAGRycy9kb3ducmV2LnhtbERPTWvCQBC9C/6HZYTe6kbF0kY3QW2lHnppWvA6ZCeb&#10;YHY2ZLcm/vtuoeBtHu9ztvloW3Gl3jeOFSzmCQji0umGjYLvr+PjMwgfkDW2jknBjTzk2XSyxVS7&#10;gT/pWgQjYgj7FBXUIXSplL6syaKfu444cpXrLYYIeyN1j0MMt61cJsmTtNhwbKixo0NN5aX4sQpe&#10;Xt/DIPcfb3xbLSu5P5vqtDJKPczG3QZEoDHcxf/uk47z1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c8rwgAAANsAAAAPAAAAAAAAAAAAAAAAAJgCAABkcnMvZG93&#10;bnJldi54bWxQSwUGAAAAAAQABAD1AAAAhwMAAAAA&#10;" fillcolor="#b8cce4 [1300]" stroked="f">
                    <v:textbox>
                      <w:txbxContent>
                        <w:p w:rsidR="007B0566" w:rsidRPr="00BF32C7" w:rsidRDefault="00BF32C7" w:rsidP="000473F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num" w:pos="3905"/>
                            </w:tabs>
                            <w:spacing w:beforeLines="150" w:before="540" w:line="400" w:lineRule="exact"/>
                            <w:ind w:left="714" w:hanging="357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BF32C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管理者</w:t>
                          </w:r>
                          <w:proofErr w:type="gramStart"/>
                          <w:r w:rsidRPr="00BF32C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清點冊</w:t>
                          </w:r>
                          <w:proofErr w:type="gramEnd"/>
                          <w:r w:rsidRPr="00BF32C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數無誤後系統還書。</w:t>
                          </w:r>
                          <w:r w:rsidR="007B0566" w:rsidRPr="00BF32C7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 </w:t>
                          </w:r>
                          <w:r w:rsidR="007B0566" w:rsidRPr="00BF32C7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23" o:spid="_x0000_s1041" style="position:absolute;left:6338;top:11660;width:1586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4YcAA&#10;AADbAAAADwAAAGRycy9kb3ducmV2LnhtbERP3WrCMBS+H/gO4QjezdSCItUoIioydzO3Bzg0x6bY&#10;nJQktt2efhEGuzsf3+9ZbwfbiI58qB0rmE0zEMSl0zVXCr4+j69LECEia2wck4JvCrDdjF7WWGjX&#10;8wd111iJFMKhQAUmxraQMpSGLIapa4kTd3PeYkzQV1J77FO4bWSeZQtpsebUYLClvaHyfn1YBYNv&#10;39/kLDc9Xw4/3T7ky8P8pNRkPOxWICIN8V/85z7rNH8Bz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04YcAAAADbAAAADwAAAAAAAAAAAAAAAACYAgAAZHJzL2Rvd25y&#10;ZXYueG1sUEsFBgAAAAAEAAQA9QAAAIUDAAAAAA==&#10;" fillcolor="#4f81bd [3204]" strokecolor="white [3212]" strokeweight="1pt">
                    <v:textbox>
                      <w:txbxContent>
                        <w:p w:rsidR="007B0566" w:rsidRDefault="007B0566" w:rsidP="00BF32C7">
                          <w:pPr>
                            <w:spacing w:line="840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完成</w:t>
                          </w:r>
                        </w:p>
                        <w:p w:rsidR="007B0566" w:rsidRPr="003C79B7" w:rsidRDefault="007B0566" w:rsidP="007B0566">
                          <w:pPr>
                            <w:spacing w:line="5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還書</w:t>
                          </w:r>
                        </w:p>
                      </w:txbxContent>
                    </v:textbox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42" type="#_x0000_t32" style="position:absolute;left:2041;top:2804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aTr8AAADbAAAADwAAAGRycy9kb3ducmV2LnhtbERPTYvCMBC9L/gfwgje1lSRVWpTEUHo&#10;VVdQb0MztsVmUptoq7/eLCx4m8f7nGTVm1o8qHWVZQWTcQSCOLe64kLB4Xf7vQDhPLLG2jIpeJKD&#10;VTr4SjDWtuMdPfa+ECGEXYwKSu+bWEqXl2TQjW1DHLiLbQ36ANtC6ha7EG5qOY2iH2mw4tBQYkOb&#10;kvLr/m4UvKLZSWfPm13jfXM+XrLu5c+FUqNhv16C8NT7j/jfnekwfw5/v4QDZP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BaTr8AAADbAAAADwAAAAAAAAAAAAAAAACh&#10;AgAAZHJzL2Rvd25yZXYueG1sUEsFBgAAAAAEAAQA+QAAAI0DAAAAAA==&#10;" strokecolor="#e36c0a [2409]" strokeweight="4.5pt">
                  <v:stroke endarrow="block"/>
                </v:shape>
                <v:group id="Group 38" o:spid="_x0000_s1043" style="position:absolute;left:4908;top:4415;width:3288;height:583" coordorigin="4908,4415" coordsize="3288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35" o:spid="_x0000_s1044" type="#_x0000_t32" style="position:absolute;left:4908;top:4415;width:1598;height:5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7ZMIAAADbAAAADwAAAGRycy9kb3ducmV2LnhtbERPTWvCQBC9F/wPywi91U1EpMZsRASh&#10;B1uoiuhtyI7ZYHY2ZLdJ+u+7hUJv83ifk29G24ieOl87VpDOEhDEpdM1VwrOp/3LKwgfkDU2jknB&#10;N3nYFJOnHDPtBv6k/hgqEUPYZ6jAhNBmUvrSkEU/cy1x5O6usxgi7CqpOxxiuG3kPEmW0mLNscFg&#10;SztD5eP4ZRVcesMfCaZptTzMFyt9uw7vu6tSz9NxuwYRaAz/4j/3m47zV/D7Sz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n7ZMIAAADbAAAADwAAAAAAAAAAAAAA&#10;AAChAgAAZHJzL2Rvd25yZXYueG1sUEsFBgAAAAAEAAQA+QAAAJADAAAAAA==&#10;" strokecolor="#e36c0a [2409]" strokeweight="4.5pt">
                    <v:stroke endarrow="block"/>
                  </v:shape>
                  <v:shape id="AutoShape 36" o:spid="_x0000_s1045" type="#_x0000_t32" style="position:absolute;left:6482;top:4415;width:1714;height: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Ih7wAAADbAAAADwAAAGRycy9kb3ducmV2LnhtbERPSwrCMBDdC94hjOBOU0VEqlFEELr1&#10;A9rd0IxtsZnUJtrq6c1CcPl4/9WmM5V4UeNKywom4wgEcWZ1ybmC82k/WoBwHlljZZkUvMnBZt3v&#10;rTDWtuUDvY4+FyGEXYwKCu/rWEqXFWTQjW1NHLibbQz6AJtc6gbbEG4qOY2iuTRYcmgosKZdQdn9&#10;+DQKPtHsqpP3w27xuUsvt6T9+DRXajjotksQnjr/F//ciVYwDevDl/AD5P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EUIh7wAAADbAAAADwAAAAAAAAAAAAAAAAChAgAA&#10;ZHJzL2Rvd25yZXYueG1sUEsFBgAAAAAEAAQA+QAAAIoDAAAAAA==&#10;" strokecolor="#e36c0a [2409]" strokeweight="4.5pt">
                    <v:stroke endarrow="block"/>
                  </v:shape>
                </v:group>
                <v:shape id="AutoShape 37" o:spid="_x0000_s1046" type="#_x0000_t32" style="position:absolute;left:1843;top:6584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tHL8AAADbAAAADwAAAGRycy9kb3ducmV2LnhtbESPzQrCMBCE74LvEFbwpqkiItUoIgi9&#10;+gPqbWnWtthsahNt9emNIHgcZuYbZrFqTSmeVLvCsoLRMAJBnFpdcKbgeNgOZiCcR9ZYWiYFL3Kw&#10;WnY7C4y1bXhHz73PRICwi1FB7n0VS+nSnAy6oa2Ig3e1tUEfZJ1JXWMT4KaU4yiaSoMFh4UcK9rk&#10;lN72D6PgHU3OOnnd7Rofm8vpmjRvf8mU6vfa9RyEp9b/w792ohWMR/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wmtHL8AAADbAAAADwAAAAAAAAAAAAAAAACh&#10;AgAAZHJzL2Rvd25yZXYueG1sUEsFBgAAAAAEAAQA+QAAAI0DAAAAAA==&#10;" strokecolor="#e36c0a [2409]" strokeweight="4.5pt">
                  <v:stroke endarrow="block"/>
                </v:shape>
                <v:group id="Group 39" o:spid="_x0000_s1047" style="position:absolute;left:4944;top:8636;width:3288;height:583" coordorigin="4908,4415" coordsize="3288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40" o:spid="_x0000_s1048" type="#_x0000_t32" style="position:absolute;left:4908;top:4415;width:1598;height:5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0GM8QAAADbAAAADwAAAGRycy9kb3ducmV2LnhtbESPQWvCQBSE7wX/w/KE3ppNUpGauooI&#10;Qg+tUFuK3h7Z12ww+zZk1yT9965Q8DjMzDfMcj3aRvTU+dqxgixJQRCXTtdcKfj+2j29gPABWWPj&#10;mBT8kYf1avKwxEK7gT+pP4RKRAj7AhWYENpCSl8asugT1xJH79d1FkOUXSV1h0OE20bmaTqXFmuO&#10;CwZb2hoqz4eLVfDTG96nmGXV/D2fLfTpOHxsj0o9TsfNK4hAY7iH/9tvWkH+DLcv8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QYzxAAAANsAAAAPAAAAAAAAAAAA&#10;AAAAAKECAABkcnMvZG93bnJldi54bWxQSwUGAAAAAAQABAD5AAAAkgMAAAAA&#10;" strokecolor="#e36c0a [2409]" strokeweight="4.5pt">
                    <v:stroke endarrow="block"/>
                  </v:shape>
                  <v:shape id="AutoShape 41" o:spid="_x0000_s1049" type="#_x0000_t32" style="position:absolute;left:6482;top:4415;width:1714;height: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4OhL8AAADbAAAADwAAAGRycy9kb3ducmV2LnhtbESPzQrCMBCE74LvEFbwpqkiItUoIgi9&#10;+gPqbWnWtthsahNt9emNIHgcZuYbZrFqTSmeVLvCsoLRMAJBnFpdcKbgeNgOZiCcR9ZYWiYFL3Kw&#10;WnY7C4y1bXhHz73PRICwi1FB7n0VS+nSnAy6oa2Ig3e1tUEfZJ1JXWMT4KaU4yiaSoMFh4UcK9rk&#10;lN72D6PgHU3OOnnd7Rofm8vpmjRvf8mU6vfa9RyEp9b/w792ohWMJ/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4OhL8AAADbAAAADwAAAAAAAAAAAAAAAACh&#10;AgAAZHJzL2Rvd25yZXYueG1sUEsFBgAAAAAEAAQA+QAAAI0DAAAAAA==&#10;" strokecolor="#e36c0a [2409]" strokeweight="4.5pt">
                    <v:stroke endarrow="block"/>
                  </v:shape>
                </v:group>
                <v:shape id="AutoShape 45" o:spid="_x0000_s1050" type="#_x0000_t32" style="position:absolute;left:7141;top:6592;width:0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KrH8EAAADbAAAADwAAAGRycy9kb3ducmV2LnhtbESPzarCMBSE94LvEI7gzqZXVKQaRQSh&#10;W39A3R2aY1tuc1KbaKtPby5ccDnMzDfMct2ZSjypcaVlBT9RDII4s7rkXMHpuBvNQTiPrLGyTApe&#10;5GC96veWmGjb8p6eB5+LAGGXoILC+zqR0mUFGXSRrYmDd7ONQR9kk0vdYBvgppLjOJ5JgyWHhQJr&#10;2haU/R4eRsE7nlx0+rrbDT621/Mtbd/+mis1HHSbBQhPnf+G/9upVjCewt+X8AP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MqsfwQAAANsAAAAPAAAAAAAAAAAAAAAA&#10;AKECAABkcnMvZG93bnJldi54bWxQSwUGAAAAAAQABAD5AAAAjwMAAAAA&#10;" strokecolor="#e36c0a [2409]" strokeweight="4.5pt">
                  <v:stroke endarrow="block"/>
                </v:shape>
                <v:shape id="AutoShape 46" o:spid="_x0000_s1051" type="#_x0000_t32" style="position:absolute;left:1903;top:10798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1aL8AAADbAAAADwAAAGRycy9kb3ducmV2LnhtbESPzQrCMBCE74LvEFbwpqkiItUoIgi9&#10;+gPqbWnWtthsahNt9emNIHgcZuYbZrFqTSmeVLvCsoLRMAJBnFpdcKbgeNgOZiCcR9ZYWiYFL3Kw&#10;WnY7C4y1bXhHz73PRICwi1FB7n0VS+nSnAy6oa2Ig3e1tUEfZJ1JXWMT4KaU4yiaSoMFh4UcK9rk&#10;lN72D6PgHU3OOnnd7Rofm8vpmjRvf8mU6vfa9RyEp9b/w792ohWMp/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A1aL8AAADbAAAADwAAAAAAAAAAAAAAAACh&#10;AgAAZHJzL2Rvd25yZXYueG1sUEsFBgAAAAAEAAQA+QAAAI0DAAAAAA==&#10;" strokecolor="#e36c0a [2409]" strokeweight="4.5pt">
                  <v:stroke endarrow="block"/>
                </v:shape>
                <v:shape id="AutoShape 47" o:spid="_x0000_s1052" type="#_x0000_t32" style="position:absolute;left:7190;top:10812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yQ88EAAADbAAAADwAAAGRycy9kb3ducmV2LnhtbESPzarCMBSE94LvEI7gzqZXRKUaRQSh&#10;W39A3R2aY1tuc1KbaKtPby5ccDnMzDfMct2ZSjypcaVlBT9RDII4s7rkXMHpuBvNQTiPrLGyTApe&#10;5GC96veWmGjb8p6eB5+LAGGXoILC+zqR0mUFGXSRrYmDd7ONQR9kk0vdYBvgppLjOJ5KgyWHhQJr&#10;2haU/R4eRsE7nlx0+rrbDT621/Mtbd/+mis1HHSbBQhPnf+G/9upVjCewd+X8AP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JDzwQAAANsAAAAPAAAAAAAAAAAAAAAA&#10;AKECAABkcnMvZG93bnJldi54bWxQSwUGAAAAAAQABAD5AAAAjwMAAAAA&#10;" strokecolor="#e36c0a [2409]" strokeweight="4.5pt">
                  <v:stroke endarrow="block"/>
                </v:shape>
                <v:roundrect id="AutoShape 4" o:spid="_x0000_s1053" style="position:absolute;left:2563;top:1646;width:9020;height:10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qCMEA&#10;AADbAAAADwAAAGRycy9kb3ducmV2LnhtbERPu2rDMBTdA/0HcQvdErk2hMaJEpqmJR66JC1kvVjX&#10;sql1ZSzFj7+vhkLHw3nvDpNtxUC9bxwreF4lIIhLpxs2Cr6/PpYvIHxA1tg6JgUzeTjsHxY7zLUb&#10;+ULDNRgRQ9jnqKAOocul9GVNFv3KdcSRq1xvMUTYG6l7HGO4bWWaJGtpseHYUGNHbzWVP9e7VbA5&#10;ncMoj5/vPGdpJY83UxWZUerpcXrdggg0hX/xn7vQCtI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qgjBAAAA2wAAAA8AAAAAAAAAAAAAAAAAmAIAAGRycy9kb3du&#10;cmV2LnhtbFBLBQYAAAAABAAEAPUAAACGAwAAAAA=&#10;" fillcolor="#b8cce4 [1300]" stroked="f">
                  <v:textbox>
                    <w:txbxContent>
                      <w:p w:rsidR="00627B3C" w:rsidRPr="003C79B7" w:rsidRDefault="007C6808" w:rsidP="003C79B7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="714" w:hanging="357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連結網址：</w:t>
                        </w:r>
                        <w:r w:rsidR="001D6EA8" w:rsidRPr="003C79B7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trcf.twnread.org.tw</w:t>
                        </w:r>
                        <w:r w:rsidR="001D6EA8"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C79B7" w:rsidRPr="003C79B7" w:rsidRDefault="001D6EA8" w:rsidP="003C79B7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="714" w:hanging="357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申請通過會員資格</w:t>
                        </w:r>
                        <w:r w:rsidR="007C6808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。</w:t>
                        </w:r>
                        <w:r w:rsidRPr="003C79B7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3" o:spid="_x0000_s1054" style="position:absolute;left:1076;top:1552;width:1964;height:1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nAcIA&#10;AADbAAAADwAAAGRycy9kb3ducmV2LnhtbESPQYvCMBSE7wv+h/AEb2tqQVmraRFB0IMsVi/eHs2z&#10;LTYvpYla/fVmQdjjMDPfMMusN424U+dqywom4wgEcWF1zaWC03Hz/QPCeWSNjWVS8CQHWTr4WmKi&#10;7YMPdM99KQKEXYIKKu/bREpXVGTQjW1LHLyL7Qz6ILtS6g4fAW4aGUfRTBqsOSxU2NK6ouKa34yC&#10;Gc8vtqan35ym29cu3p/z1W+r1GjYrxYgPPX+P/xpb7WCeA5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icBwgAAANsAAAAPAAAAAAAAAAAAAAAAAJgCAABkcnMvZG93&#10;bnJldi54bWxQSwUGAAAAAAQABAD1AAAAhwMAAAAA&#10;" fillcolor="#4f81bd [3204]" strokecolor="white [3212]" strokeweight="1pt">
                  <v:textbox style="mso-fit-shape-to-text:t">
                    <w:txbxContent>
                      <w:p w:rsidR="004E0AAC" w:rsidRPr="003C79B7" w:rsidRDefault="004E0AAC" w:rsidP="003C79B7">
                        <w:pPr>
                          <w:spacing w:line="5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C79B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登入</w:t>
                        </w:r>
                      </w:p>
                      <w:p w:rsidR="004E0AAC" w:rsidRPr="003C79B7" w:rsidRDefault="004E0AAC" w:rsidP="003C79B7">
                        <w:pPr>
                          <w:spacing w:line="5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C79B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愛的書庫</w:t>
                        </w:r>
                      </w:p>
                    </w:txbxContent>
                  </v:textbox>
                </v:roundrect>
                <v:roundrect id="AutoShape 7" o:spid="_x0000_s1055" style="position:absolute;left:2564;top:3348;width:9024;height:10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gRcIA&#10;AADbAAAADwAAAGRycy9kb3ducmV2LnhtbERPTWuDQBC9B/oflin0lqxtQxDrJrSlkUIu0eTgcXCn&#10;auLOirtR+++zh0KPj/ed7mbTiZEG11pW8LyKQBBXVrdcKzif9ssYhPPIGjvLpOCXHOy2D4sUE20n&#10;zmksfC1CCLsEFTTe94mUrmrIoFvZnjhwP3Yw6AMcaqkHnEK46eRLFG2kwZZDQ4M9fTZUXYubUeAO&#10;2fGrLOKoc5fsrNelzT+ytVJPj/P7GwhPs/8X/7m/tYLXsD5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OBFwgAAANsAAAAPAAAAAAAAAAAAAAAAAJgCAABkcnMvZG93&#10;bnJldi54bWxQSwUGAAAAAAQABAD1AAAAhwMAAAAA&#10;" fillcolor="#b8cce4 [1300]" stroked="f">
                  <v:textbox style="mso-fit-shape-to-text:t">
                    <w:txbxContent>
                      <w:p w:rsidR="00627B3C" w:rsidRPr="003C79B7" w:rsidRDefault="001D6EA8" w:rsidP="003C79B7">
                        <w:pPr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點選「圖書借用查詢」</w:t>
                        </w:r>
                        <w:r w:rsidR="00744BC6"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或「館藏查詢」</w:t>
                        </w:r>
                        <w:r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 xml:space="preserve">進行借書。 </w:t>
                        </w:r>
                      </w:p>
                      <w:p w:rsidR="003C79B7" w:rsidRPr="003C79B7" w:rsidRDefault="001D6EA8" w:rsidP="003C79B7">
                        <w:pPr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/>
                        </w:pPr>
                        <w:r w:rsidRPr="003C79B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個人會員可借五箱，借期30天；單位會員借期60天。</w:t>
                        </w:r>
                        <w:r w:rsidRPr="003C79B7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" o:spid="_x0000_s1056" style="position:absolute;left:1056;top:3204;width:1962;height:1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8dcMA&#10;AADbAAAADwAAAGRycy9kb3ducmV2LnhtbESPUWvCMBSF3wf+h3AF32bayoZ0RhFRkW0vc/sBl+au&#10;KWtuShLbul+/DAQfD+ec73BWm9G2oicfGscK8nkGgrhyuuFawdfn4XEJIkRkja1jUnClAJv15GGF&#10;pXYDf1B/jrVIEA4lKjAxdqWUoTJkMcxdR5y8b+ctxiR9LbXHIcFtK4sse5YWG04LBjvaGap+zher&#10;YPTd+6vMCzPw2/6334ViuX86KjWbjtsXEJHGeA/f2ietYJHD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H8dcMAAADbAAAADwAAAAAAAAAAAAAAAACYAgAAZHJzL2Rv&#10;d25yZXYueG1sUEsFBgAAAAAEAAQA9QAAAIgDAAAAAA==&#10;" fillcolor="#4f81bd [3204]" strokecolor="white [3212]" strokeweight="1pt">
                  <v:textbox>
                    <w:txbxContent>
                      <w:p w:rsidR="003C79B7" w:rsidRPr="003C79B7" w:rsidRDefault="003C79B7" w:rsidP="003C79B7">
                        <w:pPr>
                          <w:spacing w:line="720" w:lineRule="auto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線上借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書</w:t>
                        </w:r>
                      </w:p>
                    </w:txbxContent>
                  </v:textbox>
                </v:roundrect>
                <v:roundrect id="AutoShape 14" o:spid="_x0000_s1057" style="position:absolute;left:2524;top:7136;width:9075;height:14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bqcQA&#10;AADbAAAADwAAAGRycy9kb3ducmV2LnhtbESPQWvCQBSE7wX/w/KE3pqNNhRJXUVFg9BLTXPw+Mi+&#10;JqnZtyG7mvjvu4WCx2FmvmGW69G04ka9aywrmEUxCOLS6oYrBcXX4WUBwnlkja1lUnAnB+vV5GmJ&#10;qbYDn+iW+0oECLsUFdTed6mUrqzJoItsRxy8b9sb9EH2ldQ9DgFuWjmP4zdpsOGwUGNHu5rKS341&#10;CtxH9rk/54u4dT9ZoZOzPW2zRKnn6bh5B+Fp9I/wf/uoFbzO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26nEAAAA2wAAAA8AAAAAAAAAAAAAAAAAmAIAAGRycy9k&#10;b3ducmV2LnhtbFBLBQYAAAAABAAEAPUAAACJAwAAAAA=&#10;" fillcolor="#b8cce4 [1300]" stroked="f">
                  <v:textbox style="mso-fit-shape-to-text:t">
                    <w:txbxContent>
                      <w:p w:rsidR="009532C5" w:rsidRPr="009532C5" w:rsidRDefault="004E472A" w:rsidP="009532C5">
                        <w:pPr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收到書就發現缺書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：請上系統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執行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【缺書通報】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:rsidR="00327A1E" w:rsidRPr="003C79B7" w:rsidRDefault="004E472A" w:rsidP="009532C5">
                        <w:pPr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/>
                        </w:pPr>
                        <w:r w:rsidRPr="004E472A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借用過程有人為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因素</w:t>
                        </w:r>
                        <w:r w:rsidR="009532C5" w:rsidRPr="004E472A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缺書或破損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：</w:t>
                        </w:r>
                        <w:r w:rsidRPr="004E472A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請參考「書籍賠償辦法」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，</w:t>
                        </w:r>
                        <w:r w:rsidR="009532C5" w:rsidRPr="004E472A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待補齊後再還書。</w:t>
                        </w:r>
                        <w:r w:rsidRPr="004E472A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5" o:spid="_x0000_s1058" style="position:absolute;left:1014;top:6984;width:1962;height:1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HmcQA&#10;AADbAAAADwAAAGRycy9kb3ducmV2LnhtbESP3WoCMRSE7wu+QziCdzXrSotsjVJERdre+PMAh83p&#10;ZunmZEni7tqnbwqCl8PMfMMs14NtREc+1I4VzKYZCOLS6ZorBZfz7nkBIkRkjY1jUnCjAOvV6GmJ&#10;hXY9H6k7xUokCIcCFZgY20LKUBqyGKauJU7et/MWY5K+ktpjn+C2kXmWvUqLNacFgy1tDJU/p6tV&#10;MPj260POctPz5/a324R8sX3ZKzUZD+9vICIN8RG+tw9awXw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x5nEAAAA2wAAAA8AAAAAAAAAAAAAAAAAmAIAAGRycy9k&#10;b3ducmV2LnhtbFBLBQYAAAAABAAEAPUAAACJAwAAAAA=&#10;" fillcolor="#4f81bd [3204]" strokecolor="white [3212]" strokeweight="1pt">
                  <v:textbox>
                    <w:txbxContent>
                      <w:p w:rsidR="00327A1E" w:rsidRPr="003C79B7" w:rsidRDefault="009532C5" w:rsidP="009532C5">
                        <w:pPr>
                          <w:spacing w:line="960" w:lineRule="auto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進行閱讀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4E0AAC" w:rsidRPr="00341BCA" w:rsidSect="00341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1F" w:rsidRDefault="00C4051F" w:rsidP="00452EF1">
      <w:r>
        <w:separator/>
      </w:r>
    </w:p>
  </w:endnote>
  <w:endnote w:type="continuationSeparator" w:id="0">
    <w:p w:rsidR="00C4051F" w:rsidRDefault="00C4051F" w:rsidP="0045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1F" w:rsidRDefault="00C4051F" w:rsidP="00452EF1">
      <w:r>
        <w:separator/>
      </w:r>
    </w:p>
  </w:footnote>
  <w:footnote w:type="continuationSeparator" w:id="0">
    <w:p w:rsidR="00C4051F" w:rsidRDefault="00C4051F" w:rsidP="0045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A98"/>
    <w:multiLevelType w:val="hybridMultilevel"/>
    <w:tmpl w:val="4E14A454"/>
    <w:lvl w:ilvl="0" w:tplc="C396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310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5E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04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AE8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92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728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3AA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A6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54271D08"/>
    <w:multiLevelType w:val="hybridMultilevel"/>
    <w:tmpl w:val="EE3AC910"/>
    <w:lvl w:ilvl="0" w:tplc="DDB2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830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48F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18F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88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D02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60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18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8C6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55B01405"/>
    <w:multiLevelType w:val="hybridMultilevel"/>
    <w:tmpl w:val="725A5684"/>
    <w:lvl w:ilvl="0" w:tplc="57BE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5A3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06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2A0A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8E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1C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50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76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16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6ADB3203"/>
    <w:multiLevelType w:val="hybridMultilevel"/>
    <w:tmpl w:val="D3D6679E"/>
    <w:lvl w:ilvl="0" w:tplc="B1467B9A">
      <w:start w:val="1"/>
      <w:numFmt w:val="bullet"/>
      <w:lvlText w:val="•"/>
      <w:lvlJc w:val="left"/>
      <w:pPr>
        <w:tabs>
          <w:tab w:val="num" w:pos="2912"/>
        </w:tabs>
        <w:ind w:left="2912" w:hanging="360"/>
      </w:pPr>
      <w:rPr>
        <w:rFonts w:ascii="新細明體" w:hAnsi="新細明體" w:hint="default"/>
      </w:rPr>
    </w:lvl>
    <w:lvl w:ilvl="1" w:tplc="25F6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8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8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14D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FA3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9F4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86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75E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A"/>
    <w:rsid w:val="00040C76"/>
    <w:rsid w:val="000473FD"/>
    <w:rsid w:val="000B4307"/>
    <w:rsid w:val="00131B37"/>
    <w:rsid w:val="00135544"/>
    <w:rsid w:val="00152871"/>
    <w:rsid w:val="001D6EA8"/>
    <w:rsid w:val="001F30B4"/>
    <w:rsid w:val="00327A1E"/>
    <w:rsid w:val="00341BCA"/>
    <w:rsid w:val="003C79B7"/>
    <w:rsid w:val="0042718B"/>
    <w:rsid w:val="00452EF1"/>
    <w:rsid w:val="004E0AAC"/>
    <w:rsid w:val="004E472A"/>
    <w:rsid w:val="0054685C"/>
    <w:rsid w:val="005807DF"/>
    <w:rsid w:val="00621ABB"/>
    <w:rsid w:val="00627B3C"/>
    <w:rsid w:val="006C3C27"/>
    <w:rsid w:val="00731869"/>
    <w:rsid w:val="00744BC6"/>
    <w:rsid w:val="007B0566"/>
    <w:rsid w:val="007B4353"/>
    <w:rsid w:val="007B7D35"/>
    <w:rsid w:val="007C6808"/>
    <w:rsid w:val="008E1B1C"/>
    <w:rsid w:val="008E7A5B"/>
    <w:rsid w:val="009532C5"/>
    <w:rsid w:val="009B441A"/>
    <w:rsid w:val="00AD18E7"/>
    <w:rsid w:val="00B02D60"/>
    <w:rsid w:val="00B702F9"/>
    <w:rsid w:val="00BD3AE1"/>
    <w:rsid w:val="00BF32C7"/>
    <w:rsid w:val="00C4051F"/>
    <w:rsid w:val="00D11D30"/>
    <w:rsid w:val="00D63098"/>
    <w:rsid w:val="00E17182"/>
    <w:rsid w:val="00F0424A"/>
    <w:rsid w:val="00F52A80"/>
    <w:rsid w:val="00FC168C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1B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9B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2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2EF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2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2EF1"/>
    <w:rPr>
      <w:sz w:val="20"/>
      <w:szCs w:val="20"/>
    </w:rPr>
  </w:style>
  <w:style w:type="character" w:styleId="aa">
    <w:name w:val="Hyperlink"/>
    <w:basedOn w:val="a0"/>
    <w:uiPriority w:val="99"/>
    <w:unhideWhenUsed/>
    <w:rsid w:val="00F0424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4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1B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9B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2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2EF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2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2EF1"/>
    <w:rPr>
      <w:sz w:val="20"/>
      <w:szCs w:val="20"/>
    </w:rPr>
  </w:style>
  <w:style w:type="character" w:styleId="aa">
    <w:name w:val="Hyperlink"/>
    <w:basedOn w:val="a0"/>
    <w:uiPriority w:val="99"/>
    <w:unhideWhenUsed/>
    <w:rsid w:val="00F0424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4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9829-E317-4C45-B5EF-9B0CE442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12</Characters>
  <Application>Microsoft Office Word</Application>
  <DocSecurity>0</DocSecurity>
  <Lines>1</Lines>
  <Paragraphs>1</Paragraphs>
  <ScaleCrop>false</ScaleCrop>
  <Company>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User1</cp:lastModifiedBy>
  <cp:revision>15</cp:revision>
  <cp:lastPrinted>2020-02-10T07:59:00Z</cp:lastPrinted>
  <dcterms:created xsi:type="dcterms:W3CDTF">2020-02-12T03:08:00Z</dcterms:created>
  <dcterms:modified xsi:type="dcterms:W3CDTF">2020-02-12T09:08:00Z</dcterms:modified>
</cp:coreProperties>
</file>